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0001244468</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6"/>
              </w:rPr>
              <w:t>STRATUS PROPERTIES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001-37716</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212 LAVACA STREET</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AUSTIN</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78701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5124785788</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JOSEPH JAMES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3380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94031.60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7982723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05/15/2025 RSU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3380</w:t>
      </w:r>
      <w:r>
        <w:rPr>
          <w:sz w:val="20"/>
          <w:szCs w:val="20"/>
          <w:color w:val="auto"/>
        </w:rPr>
        <w:tab/>
      </w:r>
      <w:r>
        <w:rPr>
          <w:rFonts w:ascii="Times New Roman" w:cs="Times New Roman" w:eastAsia="Times New Roman" w:hAnsi="Times New Roman"/>
          <w:sz w:val="21"/>
          <w:szCs w:val="21"/>
          <w:color w:val="auto"/>
        </w:rPr>
        <w:t>05/15/2025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40" w:type="dxa"/>
            <w:vAlign w:val="bottom"/>
            <w:vMerge w:val="restart"/>
          </w:tcPr>
          <w:p>
            <w:pPr>
              <w:jc w:val="right"/>
              <w:ind w:right="47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Edward Joseph</w:t>
            </w:r>
          </w:p>
        </w:tc>
        <w:tc>
          <w:tcPr>
            <w:tcW w:w="36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212 LAVACA STREET, SUITE 300</w:t>
            </w:r>
          </w:p>
        </w:tc>
        <w:tc>
          <w:tcPr>
            <w:tcW w:w="3640" w:type="dxa"/>
            <w:vAlign w:val="bottom"/>
          </w:tcPr>
          <w:p>
            <w:pPr>
              <w:jc w:val="right"/>
              <w:ind w:right="24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05/18/2026 12335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358643.18</w:t>
            </w:r>
          </w:p>
        </w:tc>
        <w:tc>
          <w:tcPr>
            <w:tcW w:w="0" w:type="dxa"/>
            <w:vAlign w:val="bottom"/>
          </w:tcPr>
          <w:p>
            <w:pPr>
              <w:spacing w:after="0"/>
              <w:rPr>
                <w:sz w:val="1"/>
                <w:szCs w:val="1"/>
                <w:color w:val="auto"/>
              </w:rPr>
            </w:pPr>
          </w:p>
        </w:tc>
      </w:tr>
      <w:tr>
        <w:trPr>
          <w:trHeight w:val="282"/>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AUSTIN  TX  78701</w:t>
            </w:r>
          </w:p>
        </w:tc>
        <w:tc>
          <w:tcPr>
            <w:tcW w:w="3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06/03/2026</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Joseph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2026-06-03T12:17:54Z</dcterms:created>
  <dcterms:modified xsi:type="dcterms:W3CDTF">2026-06-03T12:17:54Z</dcterms:modified>
</cp:coreProperties>
</file>